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5D" w:rsidRDefault="00B3015D" w:rsidP="00BD35F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2020-2021 уч. год</w:t>
      </w:r>
    </w:p>
    <w:p w:rsidR="00B3015D" w:rsidRDefault="00B3015D" w:rsidP="00BD35F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</w:t>
      </w:r>
      <w:r>
        <w:rPr>
          <w:b/>
          <w:sz w:val="20"/>
          <w:szCs w:val="20"/>
          <w:lang w:val="kk-KZ"/>
        </w:rPr>
        <w:t>Культурология</w:t>
      </w:r>
      <w:r>
        <w:rPr>
          <w:b/>
          <w:sz w:val="20"/>
          <w:szCs w:val="20"/>
        </w:rPr>
        <w:t>»</w:t>
      </w:r>
    </w:p>
    <w:p w:rsidR="00B3015D" w:rsidRDefault="00B3015D" w:rsidP="00BD35FA">
      <w:pPr>
        <w:jc w:val="center"/>
        <w:rPr>
          <w:b/>
          <w:sz w:val="20"/>
          <w:szCs w:val="20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B3015D" w:rsidTr="00BD35F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Код дисциплины</w:t>
            </w:r>
          </w:p>
          <w:p w:rsidR="00B3015D" w:rsidRDefault="00B301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B3015D" w:rsidTr="00BD35F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15D" w:rsidRDefault="00B3015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15D" w:rsidRDefault="00B3015D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15D" w:rsidRDefault="00B3015D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15D" w:rsidRDefault="00B3015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15D" w:rsidRDefault="00B3015D">
            <w:pPr>
              <w:rPr>
                <w:b/>
                <w:sz w:val="20"/>
                <w:szCs w:val="20"/>
              </w:rPr>
            </w:pPr>
          </w:p>
        </w:tc>
      </w:tr>
      <w:tr w:rsidR="00B3015D" w:rsidTr="00BD35F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lang w:val="en-GB"/>
              </w:rPr>
              <w:t>KNPMK 3222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pStyle w:val="NormalWeb"/>
              <w:spacing w:before="0" w:beforeAutospacing="0" w:after="0" w:afterAutospacing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Культурное наследие и памятники мировой культуры </w:t>
            </w:r>
          </w:p>
          <w:p w:rsidR="00B3015D" w:rsidRDefault="00B3015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</w:pPr>
            <w: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</w:pPr>
            <w: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B3015D" w:rsidTr="00BD35F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B3015D" w:rsidTr="00BD35F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pStyle w:val="1"/>
              <w:rPr>
                <w:b/>
              </w:rPr>
            </w:pPr>
            <w:r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3015D" w:rsidTr="00BD35F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Онлайн /</w:t>
            </w:r>
          </w:p>
          <w:p w:rsidR="00B3015D" w:rsidRDefault="00B3015D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комбиниорованный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теория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проблемный 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міндеттер шешу,</w:t>
            </w:r>
          </w:p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жағдайлық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Онлайн /</w:t>
            </w:r>
          </w:p>
          <w:p w:rsidR="00B3015D" w:rsidRDefault="00B3015D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комбиниорованный</w:t>
            </w:r>
          </w:p>
        </w:tc>
      </w:tr>
      <w:tr w:rsidR="00B3015D" w:rsidTr="00BD35F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Габитов Турсун Хафизович, д.филос.н., профессор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3015D" w:rsidTr="00BD35F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tabs>
                <w:tab w:val="left" w:pos="4253"/>
              </w:tabs>
              <w:jc w:val="both"/>
            </w:pPr>
            <w:r>
              <w:rPr>
                <w:lang w:val="en-US"/>
              </w:rPr>
              <w:t>tursungabitov</w:t>
            </w:r>
            <w:r>
              <w:t>@</w:t>
            </w:r>
            <w:r>
              <w:rPr>
                <w:lang w:val="en-US"/>
              </w:rPr>
              <w:t>mail</w:t>
            </w:r>
            <w:r>
              <w:t>.</w:t>
            </w:r>
            <w:r>
              <w:rPr>
                <w:lang w:val="en-US"/>
              </w:rPr>
              <w:t>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15D" w:rsidRDefault="00B3015D">
            <w:pPr>
              <w:rPr>
                <w:sz w:val="20"/>
                <w:szCs w:val="20"/>
              </w:rPr>
            </w:pPr>
          </w:p>
        </w:tc>
      </w:tr>
      <w:tr w:rsidR="00B3015D" w:rsidTr="00BD35F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15D" w:rsidRDefault="00B3015D">
            <w:pPr>
              <w:tabs>
                <w:tab w:val="left" w:pos="4253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+7 708 110 29 65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015D" w:rsidRDefault="00B3015D">
            <w:pPr>
              <w:rPr>
                <w:sz w:val="20"/>
                <w:szCs w:val="20"/>
              </w:rPr>
            </w:pPr>
          </w:p>
        </w:tc>
      </w:tr>
    </w:tbl>
    <w:p w:rsidR="00B3015D" w:rsidRDefault="00B3015D" w:rsidP="00BD35FA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B3015D" w:rsidTr="00BD35FA">
        <w:trPr>
          <w:trHeight w:val="112"/>
        </w:trPr>
        <w:tc>
          <w:tcPr>
            <w:tcW w:w="10519" w:type="dxa"/>
          </w:tcPr>
          <w:p w:rsidR="00B3015D" w:rsidRDefault="00B3015D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B3015D" w:rsidRDefault="00B3015D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</w:p>
    <w:p w:rsidR="00B3015D" w:rsidRDefault="00B3015D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</w:p>
    <w:p w:rsidR="00B3015D" w:rsidRDefault="00B3015D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</w:p>
    <w:p w:rsidR="00B3015D" w:rsidRPr="00BD35FA" w:rsidRDefault="00B3015D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23D6">
        <w:rPr>
          <w:b/>
          <w:bCs/>
          <w:sz w:val="28"/>
          <w:szCs w:val="28"/>
        </w:rPr>
        <w:t xml:space="preserve">Памятники </w:t>
      </w:r>
      <w:r w:rsidRPr="00BD35FA">
        <w:rPr>
          <w:b/>
          <w:bCs/>
          <w:sz w:val="28"/>
          <w:szCs w:val="28"/>
        </w:rPr>
        <w:t xml:space="preserve"> </w:t>
      </w:r>
      <w:r w:rsidRPr="002923D6">
        <w:rPr>
          <w:b/>
          <w:bCs/>
          <w:sz w:val="28"/>
          <w:szCs w:val="28"/>
        </w:rPr>
        <w:t xml:space="preserve">культуры Казахстана </w:t>
      </w:r>
    </w:p>
    <w:p w:rsidR="00B3015D" w:rsidRPr="00BD35FA" w:rsidRDefault="00B3015D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B3015D" w:rsidRPr="00BD35FA" w:rsidRDefault="00B3015D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center"/>
      </w:pPr>
      <w:r w:rsidRPr="005E070D">
        <w:rPr>
          <w:b/>
          <w:bCs/>
        </w:rPr>
        <w:t>Темы семинарских занятий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1. </w:t>
      </w:r>
      <w:r w:rsidRPr="005E070D">
        <w:rPr>
          <w:b/>
          <w:bCs/>
        </w:rPr>
        <w:t>Культурное наследие. Проблема сохранения</w:t>
      </w:r>
      <w:r w:rsidRPr="005E070D">
        <w:t>.</w:t>
      </w:r>
    </w:p>
    <w:p w:rsidR="00B3015D" w:rsidRPr="005E070D" w:rsidRDefault="00B3015D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Формулировка понятия «культурное наследие».</w:t>
      </w:r>
    </w:p>
    <w:p w:rsidR="00B3015D" w:rsidRPr="005E070D" w:rsidRDefault="00B3015D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Написание краткого эссе (от 0,5 стр.).</w:t>
      </w:r>
    </w:p>
    <w:p w:rsidR="00B3015D" w:rsidRPr="005E070D" w:rsidRDefault="00B3015D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Подготовка реферата «Сохранение и приумножение культурного наследия в условиях глобализации».</w:t>
      </w:r>
    </w:p>
    <w:p w:rsidR="00B3015D" w:rsidRPr="005E070D" w:rsidRDefault="00B3015D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Вопросы международной охраны культурного наследия. Привести выдержки из Конвенции об охране всемирного культурного и природного наследия ЮНЕСКО.</w:t>
      </w:r>
    </w:p>
    <w:p w:rsidR="00B3015D" w:rsidRPr="005E070D" w:rsidRDefault="00B3015D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540" w:hanging="540"/>
        <w:jc w:val="both"/>
      </w:pPr>
      <w:r w:rsidRPr="005E070D">
        <w:t>Государственная программа «Культурное наследие» на 2004-2006 гг.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Семинар 2. </w:t>
      </w:r>
      <w:r w:rsidRPr="005E070D">
        <w:rPr>
          <w:b/>
          <w:bCs/>
        </w:rPr>
        <w:t>Памятники культуры как составная часть культурного наследия</w:t>
      </w:r>
      <w:r w:rsidRPr="005E070D">
        <w:t>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1. Понятие и сущность памятника.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2. Общее и отличие между природными памятниками и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 xml:space="preserve">     памятниками, созданными человеком.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3. Классификация памятников: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left="540" w:hanging="540"/>
        <w:jc w:val="both"/>
      </w:pPr>
      <w:r w:rsidRPr="005E070D">
        <w:t>4.  Охрана и использование памятников.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Роль памятников культуры в определении туристских маршрутов.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3. </w:t>
      </w:r>
      <w:r w:rsidRPr="005E070D">
        <w:rPr>
          <w:b/>
          <w:bCs/>
        </w:rPr>
        <w:t>Памятники Северной и Центральной Америки.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Написание глоссария (краткое разъяснение основных терминов и понятий,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приведенных в программе).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цивилизации Северной Америки.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Написание реферата: «Цивилизации древней Америки», «Культура майя»,    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«Культура ацтеков».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Мексики.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Назвать крупнейшие центры культуры майя, памятники Гватемалы,          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Гондураса, Южной Мексики.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Презентация: памятники США.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4. </w:t>
      </w:r>
      <w:r w:rsidRPr="005E070D">
        <w:rPr>
          <w:b/>
          <w:bCs/>
        </w:rPr>
        <w:t>Памятники Южной Америки</w:t>
      </w:r>
      <w:r w:rsidRPr="005E070D">
        <w:t>э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Написание реферата «Культура инкской империи».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Древнейшие культуры Перу и Боливии.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Великая столица империи инков Куско. Его слава и трагедия.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 Инкская цитадель Мачу - Пикчу. Чем она поражает современных людей?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Чили и Эквадора.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Изваяния острова Пасхи.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8. Возможна ли культурная параллель: Древняя Америка - Древнейший 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Казахстан?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</w:t>
      </w:r>
      <w:r w:rsidRPr="005E070D">
        <w:rPr>
          <w:b/>
          <w:bCs/>
        </w:rPr>
        <w:t>«Памятники культуры Европы»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5. Памятники Италии. Ватикан.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 Обзор по теме: «Рим древний» (письменный обзор памятников).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Составить маршрут экскурсии: Рим древний - Рим эпохи Возрождения и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барокко (с привлечением дополнительного материала, информационных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ресурсов Интернета).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Написание реферата: «Фонтаны Рима».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Ватикан - как сложный комплекс культовых дворцовых, крепостных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сооружений, дворов и парков.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Росписи Ватикана (Микеланджело, Рафаэль).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Собор Св. Петра:</w:t>
      </w:r>
    </w:p>
    <w:p w:rsidR="00B3015D" w:rsidRPr="005E070D" w:rsidRDefault="00B3015D" w:rsidP="002923D6">
      <w:pPr>
        <w:numPr>
          <w:ilvl w:val="0"/>
          <w:numId w:val="1"/>
        </w:numPr>
        <w:shd w:val="clear" w:color="auto" w:fill="FFFFFF"/>
        <w:tabs>
          <w:tab w:val="clear" w:pos="144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Флоренции, Милана, Пизы.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left="108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6. </w:t>
      </w:r>
      <w:r w:rsidRPr="005E070D">
        <w:rPr>
          <w:b/>
          <w:bCs/>
        </w:rPr>
        <w:t>Памятники Франции и Испании</w:t>
      </w:r>
      <w:r w:rsidRPr="005E070D">
        <w:t>.</w:t>
      </w:r>
    </w:p>
    <w:p w:rsidR="00B3015D" w:rsidRPr="005E070D" w:rsidRDefault="00B3015D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Каковы основные черты романского стиля? (Церкви Клюни, Пуатье).</w:t>
      </w:r>
    </w:p>
    <w:p w:rsidR="00B3015D" w:rsidRPr="005E070D" w:rsidRDefault="00B3015D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Каковы основные черты готического стиля. Назвать произведения готического зодчества.</w:t>
      </w:r>
    </w:p>
    <w:p w:rsidR="00B3015D" w:rsidRPr="005E070D" w:rsidRDefault="00B3015D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 xml:space="preserve">Написание  рефератов:   «Проблема  стиля  в  искусстве  </w:t>
      </w:r>
      <w:r w:rsidRPr="005E070D">
        <w:rPr>
          <w:lang w:val="en-US"/>
        </w:rPr>
        <w:t>XVII</w:t>
      </w:r>
      <w:r w:rsidRPr="005E070D">
        <w:t xml:space="preserve">  в.», «Образные системы барокко и классицизма. Сравнительная характеристика».</w:t>
      </w:r>
    </w:p>
    <w:p w:rsidR="00B3015D" w:rsidRPr="005E070D" w:rsidRDefault="00B3015D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Барочно-классицистический комплекс Версаля.</w:t>
      </w:r>
    </w:p>
    <w:p w:rsidR="00B3015D" w:rsidRPr="005E070D" w:rsidRDefault="00B3015D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Мавританская Испания (дать толкование понятия «мавританский стиль», его особенности; ансамбль Альгамбры.</w:t>
      </w:r>
    </w:p>
    <w:p w:rsidR="00B3015D" w:rsidRPr="005E070D" w:rsidRDefault="00B3015D" w:rsidP="002923D6">
      <w:pPr>
        <w:numPr>
          <w:ilvl w:val="0"/>
          <w:numId w:val="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360"/>
        <w:jc w:val="both"/>
      </w:pPr>
      <w:r w:rsidRPr="005E070D">
        <w:t>Сооружения романского, готического стилей, стиля «платереско», « десорнаменто».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7. </w:t>
      </w:r>
      <w:r w:rsidRPr="005E070D">
        <w:rPr>
          <w:b/>
          <w:bCs/>
        </w:rPr>
        <w:t>Памятники Германии и Австрии.</w:t>
      </w:r>
    </w:p>
    <w:p w:rsidR="00B3015D" w:rsidRPr="005E070D" w:rsidRDefault="00B3015D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краткого эссе «Культура раннего Средневековья».</w:t>
      </w:r>
    </w:p>
    <w:p w:rsidR="00B3015D" w:rsidRPr="005E070D" w:rsidRDefault="00B3015D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«Замок и монастырь как культурные центры раннего Средневековья».</w:t>
      </w:r>
    </w:p>
    <w:p w:rsidR="00B3015D" w:rsidRPr="005E070D" w:rsidRDefault="00B3015D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Собственно    немецкое    искусство.    Архитектура   Каролингского Возрождения.</w:t>
      </w:r>
    </w:p>
    <w:p w:rsidR="00B3015D" w:rsidRPr="005E070D" w:rsidRDefault="00B3015D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Романские    (Шпайер,    Майнц,    Вормс,    Бамберг,    Наум бург)    и готические (Любек, Фрайбург - им-Брайсгау, Мюнхен, Магдебург) соборы. </w:t>
      </w:r>
    </w:p>
    <w:p w:rsidR="00B3015D" w:rsidRPr="005E070D" w:rsidRDefault="00B3015D" w:rsidP="002923D6">
      <w:pPr>
        <w:numPr>
          <w:ilvl w:val="0"/>
          <w:numId w:val="3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5. Архитектура Зальцбурга. Здания, связанные с именем Моцарта.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8. </w:t>
      </w:r>
      <w:r w:rsidRPr="005E070D">
        <w:rPr>
          <w:b/>
          <w:bCs/>
        </w:rPr>
        <w:t>Памятники Великобритании и Ирландии</w:t>
      </w:r>
      <w:r w:rsidRPr="005E070D">
        <w:t>.</w:t>
      </w:r>
    </w:p>
    <w:p w:rsidR="00B3015D" w:rsidRPr="005E070D" w:rsidRDefault="00B3015D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Мегалитические сооружения (Стоунхендж).</w:t>
      </w:r>
    </w:p>
    <w:p w:rsidR="00B3015D" w:rsidRPr="005E070D" w:rsidRDefault="00B3015D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Групповой  проект  «Лондон  и  его  окрестности»  (в  группе  4-5 студентов).</w:t>
      </w:r>
    </w:p>
    <w:p w:rsidR="00B3015D" w:rsidRPr="005E070D" w:rsidRDefault="00B3015D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Тауэр.</w:t>
      </w:r>
    </w:p>
    <w:p w:rsidR="00B3015D" w:rsidRPr="005E070D" w:rsidRDefault="00B3015D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Вестминстерское аббатство.</w:t>
      </w:r>
    </w:p>
    <w:p w:rsidR="00B3015D" w:rsidRPr="005E070D" w:rsidRDefault="00B3015D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«Английское усадебное строительство».</w:t>
      </w:r>
    </w:p>
    <w:p w:rsidR="00B3015D" w:rsidRPr="005E070D" w:rsidRDefault="00B3015D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Виндзор.</w:t>
      </w:r>
    </w:p>
    <w:p w:rsidR="00B3015D" w:rsidRPr="005E070D" w:rsidRDefault="00B3015D" w:rsidP="002923D6">
      <w:pPr>
        <w:numPr>
          <w:ilvl w:val="0"/>
          <w:numId w:val="4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Дублина (готические храмы, дворцы, особняки в стиле английского классицизма).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9. </w:t>
      </w:r>
      <w:r w:rsidRPr="005E070D">
        <w:rPr>
          <w:b/>
          <w:bCs/>
        </w:rPr>
        <w:t>Памятники Греции. Памятники Турции</w:t>
      </w:r>
      <w:r w:rsidRPr="005E070D">
        <w:t>.</w:t>
      </w:r>
    </w:p>
    <w:p w:rsidR="00B3015D" w:rsidRPr="005E070D" w:rsidRDefault="00B3015D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Дать толкование понятий: полис, ордер, антаблемент, фриз, карниз, капитель, фронтон, колонна, кариатиды, атланты, портал.</w:t>
      </w:r>
    </w:p>
    <w:p w:rsidR="00B3015D" w:rsidRPr="005E070D" w:rsidRDefault="00B3015D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Написание реферата: «Архитектура и пластические искусства как ключевой феномен греческой культуры».</w:t>
      </w:r>
    </w:p>
    <w:p w:rsidR="00B3015D" w:rsidRPr="005E070D" w:rsidRDefault="00B3015D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Составить текст экскурсии по Акрополю.</w:t>
      </w:r>
    </w:p>
    <w:p w:rsidR="00B3015D" w:rsidRPr="005E070D" w:rsidRDefault="00B3015D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Групповой проект: «Памятники Греции».</w:t>
      </w:r>
    </w:p>
    <w:p w:rsidR="00B3015D" w:rsidRPr="005E070D" w:rsidRDefault="00B3015D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Ансамбли мечетей, руины дворцов, дервишский Мевлян в Коньи.</w:t>
      </w:r>
    </w:p>
    <w:p w:rsidR="00B3015D" w:rsidRPr="005E070D" w:rsidRDefault="00B3015D" w:rsidP="002923D6">
      <w:pPr>
        <w:numPr>
          <w:ilvl w:val="0"/>
          <w:numId w:val="5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Архитектура Стамбула.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Мечеть Ахмедие, Храм Св. Софии (Айя София) в Стамбуле.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10. </w:t>
      </w:r>
      <w:r w:rsidRPr="005E070D">
        <w:rPr>
          <w:b/>
          <w:bCs/>
        </w:rPr>
        <w:t>Памятники России и Украины.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Почему Русь </w:t>
      </w:r>
      <w:r w:rsidRPr="005E070D">
        <w:rPr>
          <w:lang w:val="en-US"/>
        </w:rPr>
        <w:t>IX</w:t>
      </w:r>
      <w:r w:rsidRPr="005E070D">
        <w:t>-</w:t>
      </w:r>
      <w:r w:rsidRPr="005E070D">
        <w:rPr>
          <w:lang w:val="en-US"/>
        </w:rPr>
        <w:t>X</w:t>
      </w:r>
      <w:r w:rsidRPr="005E070D">
        <w:t xml:space="preserve"> вв. иностранцы называли «Гардарикой»?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 «Принятие христианства и изменения в древнерусской культуре (архитектура и зодчество)».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Подготовить маршрут экскурсии «Мы в Московском Кремле».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Шатровые храмы.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Кирилло-Белозерский, Соловецкий монастырь.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«Иконопись А. Рублев, Ф. Грек, Д. Черный, Дионисий».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 xml:space="preserve">Усиление светского начала в архитектуре </w:t>
      </w:r>
      <w:r w:rsidRPr="005E070D">
        <w:rPr>
          <w:lang w:val="en-US"/>
        </w:rPr>
        <w:t>XVII</w:t>
      </w:r>
      <w:r w:rsidRPr="005E070D">
        <w:t xml:space="preserve">    в. «московский стиль» («нарышкинское барокко»).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(барокко).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Петродворец.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Архитектура Петербурга (ампир).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Киевский храм Св. Софии, Золотые врата Киева (в подражание константинопольской св. Софии и вратам).</w:t>
      </w:r>
    </w:p>
    <w:p w:rsidR="00B3015D" w:rsidRPr="005E070D" w:rsidRDefault="00B3015D" w:rsidP="002923D6">
      <w:pPr>
        <w:numPr>
          <w:ilvl w:val="0"/>
          <w:numId w:val="6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Киево-Печерская лавра.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11. </w:t>
      </w:r>
      <w:r w:rsidRPr="005E070D">
        <w:rPr>
          <w:b/>
          <w:bCs/>
        </w:rPr>
        <w:t xml:space="preserve">Памятники мусульманского мира </w:t>
      </w:r>
    </w:p>
    <w:p w:rsidR="00B3015D" w:rsidRPr="005E070D" w:rsidRDefault="00B3015D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Подготовка рефератов «Культура ислама». «Арабо-мусульманское искусство» (зодчество, арабеска).</w:t>
      </w:r>
    </w:p>
    <w:p w:rsidR="00B3015D" w:rsidRPr="005E070D" w:rsidRDefault="00B3015D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Саудовской Аравии (Мекка и Медина).</w:t>
      </w:r>
    </w:p>
    <w:p w:rsidR="00B3015D" w:rsidRPr="005E070D" w:rsidRDefault="00B3015D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Памятники Сирии и Ирака.</w:t>
      </w:r>
    </w:p>
    <w:p w:rsidR="00B3015D" w:rsidRPr="005E070D" w:rsidRDefault="00B3015D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Старинные мечети и дворцы Дамаска и Багдада.</w:t>
      </w:r>
    </w:p>
    <w:p w:rsidR="00B3015D" w:rsidRPr="005E070D" w:rsidRDefault="00B3015D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Реферат: «Минареты мусульманского мира (Спиралевидный минарет Мальвия)».</w:t>
      </w:r>
    </w:p>
    <w:p w:rsidR="00B3015D" w:rsidRPr="005E070D" w:rsidRDefault="00B3015D" w:rsidP="002923D6">
      <w:pPr>
        <w:numPr>
          <w:ilvl w:val="0"/>
          <w:numId w:val="7"/>
        </w:numPr>
        <w:shd w:val="clear" w:color="auto" w:fill="FFFFFF"/>
        <w:tabs>
          <w:tab w:val="clear" w:pos="720"/>
          <w:tab w:val="num" w:pos="-5220"/>
        </w:tabs>
        <w:autoSpaceDE w:val="0"/>
        <w:autoSpaceDN w:val="0"/>
        <w:adjustRightInd w:val="0"/>
        <w:ind w:left="360"/>
        <w:jc w:val="both"/>
      </w:pPr>
      <w:r w:rsidRPr="005E070D">
        <w:t>Иерусалим - религиозный центр христиан, иудеев и  мусульман (памятники).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 12.   </w:t>
      </w:r>
      <w:r w:rsidRPr="005E070D">
        <w:rPr>
          <w:b/>
          <w:bCs/>
        </w:rPr>
        <w:t xml:space="preserve">Египет.  Мавританское искусство  (Алжир,  Марокко, Тунис)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 Реферат: «Роль древнеегипетской мифологии и религии в развитии  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культуры Древнего Египта» (архитектура).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Пирамиды Египта.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Храмы Египта.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Медины и касба городов Марокко.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Туниса.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Алжира.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13. </w:t>
      </w:r>
      <w:r w:rsidRPr="005E070D">
        <w:rPr>
          <w:b/>
          <w:bCs/>
        </w:rPr>
        <w:t xml:space="preserve">Памятники Пакистана и Индии 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Мохенджо - Даро и Хараппа.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Буддийские сооружения на территории Индии (стелы,  стамбхи,  чайтьи).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Комплекс Аджанты.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Реферат: «Буддизм, воплощение его идей в архитектуре».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Индуистские храмы.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Краткое эссе: «Особенности декора храмов, посвященных Шиве», «Кандарья - Махадева - синтез искусств (архитектура, скульптура).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Мечети, мавзолеи индо-мусульманской культуры.</w:t>
      </w:r>
    </w:p>
    <w:p w:rsidR="00B3015D" w:rsidRPr="005E070D" w:rsidRDefault="00B3015D" w:rsidP="002923D6">
      <w:pPr>
        <w:numPr>
          <w:ilvl w:val="0"/>
          <w:numId w:val="8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360"/>
        <w:jc w:val="both"/>
      </w:pPr>
      <w:r w:rsidRPr="005E070D">
        <w:t>Беломраморный Тадж-Махал.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Китая, Кореи, Японии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Написание реферата: «Архитектура периода Циньской Империи».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Великая Китайская стена.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Архитектура династий Тан и Сун.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Экскурсия по Пекину.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 Запретный город.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Кореи (периодов Силла, Пэкче, Когуре).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Написание реферата: «Традиционный японский дом».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 Храмовый ансамбль Хорюдзи.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9. Храм Тодайдзи - шедевр деревянного зодчества.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10. Реферат: «Дзэнские сады».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11. Архитектура сегуната.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12. Эссе: «Не увидев Никко, не говори о прекрасном».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14. </w:t>
      </w:r>
      <w:r w:rsidRPr="005E070D">
        <w:rPr>
          <w:b/>
          <w:bCs/>
        </w:rPr>
        <w:t xml:space="preserve">Памятники Ирана. Памятники Узбекистана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1. Архитектура периодов Ахеменидов, Сельджукидов в Хамадане.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2. Архитектурно-скульптурный комплекс. Персеполя.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Исфахана.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 Реферат: «Ансамбль площади Мейдане-Шах - образец градостроительного 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искусства периода Сефевидов».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Древнего Хорезма.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 Экскурсия по Самарканду.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7.  Экскурсия по Бухаре.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Семинар 15. </w:t>
      </w:r>
      <w:r w:rsidRPr="005E070D">
        <w:rPr>
          <w:b/>
          <w:bCs/>
        </w:rPr>
        <w:t xml:space="preserve">Памятники Казахстана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rPr>
          <w:bCs/>
        </w:rPr>
        <w:t>1</w:t>
      </w:r>
      <w:r w:rsidRPr="005E070D">
        <w:t>.  Современное состояние культурного наследия Казахстана.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  Реферат: «Исторические, археологические и архитектурные памятники,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представляющие огромное значение для национальной истории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Казахстана».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 Памятники Джамбульской области.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4. Памятники Кзылординской области.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 Памятники Мангистауской области.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6. Памятники Южно-казахстанской области.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7. Уникальный памятник истории и культуры Казахстана - мавзолей Ходжа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Ахмеда Яссауи в Туркестане.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8. Памятники Восточно-казахстанской области.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9. Памятники Западно-казахстанской области.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10. Памятники истории и культуры, подлежащие реставрации и консервации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(по Плану мероприятий по реализации Государственной программы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«Культурное наследие» на 2004-2006 годы).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center"/>
      </w:pPr>
      <w:r w:rsidRPr="005E070D">
        <w:rPr>
          <w:b/>
          <w:bCs/>
        </w:rPr>
        <w:t>Перечень тем, изучаемых магистром самостоятельно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Учебной программой предусмотрена самостоятельная подготовка вопросов по каждой лекционной теме.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«Культурное наследие Америки»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>Канады.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Остров Энтони: Комплекс «Хэд Смэшт-Ин Буфало Джамп» Старый город Луненбург.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Колумбии. </w:t>
      </w:r>
      <w:r w:rsidRPr="005E070D">
        <w:t>Картахена. Богота. Национальные археологические парки Сан Агустин, Тьеррадентро.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Памятники Кубы. </w:t>
      </w:r>
      <w:r w:rsidRPr="005E070D">
        <w:t>Старая Гавана. Тринидад и Долина де Лос Ингениос.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Доминиканская Республика. </w:t>
      </w:r>
      <w:r w:rsidRPr="005E070D">
        <w:t>Колониальный город Санто Доминго (собор, сторожевая башня, дворец).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Эквадора. </w:t>
      </w:r>
      <w:r w:rsidRPr="005E070D">
        <w:t>Постройки Кито.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Гаити. </w:t>
      </w:r>
      <w:r w:rsidRPr="005E070D">
        <w:t>Цитадель Ла Ферьер, Дворец Сан-Суси, Соборы Порт-о Пренса.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Панамы. </w:t>
      </w:r>
      <w:r w:rsidRPr="005E070D">
        <w:t>Фортификации Портобело.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Парагвая. </w:t>
      </w:r>
      <w:r w:rsidRPr="005E070D">
        <w:t>Национальный пантеон, церковь Ла Сантисима Тринидад в Асунсьоне.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«Памятники культуры Европы»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Дании. </w:t>
      </w:r>
      <w:r w:rsidRPr="005E070D">
        <w:t>Наскальные изображения Бронхольма, Собор Богоматери Роскилде.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Памятники </w:t>
      </w:r>
      <w:r w:rsidRPr="005E070D">
        <w:rPr>
          <w:bCs/>
        </w:rPr>
        <w:t xml:space="preserve">Финляндии. </w:t>
      </w:r>
      <w:r w:rsidRPr="005E070D">
        <w:t>Старая Раума. Крепость Суаменлинна. Старая церковь Петэджэвеси.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Город Люксембург: его старые кварталы и фортификации.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Нидерланды: </w:t>
      </w:r>
      <w:r w:rsidRPr="005E070D">
        <w:t>Шокланд и его окрестности. Линия обороны Амстердама.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Норвегия: </w:t>
      </w:r>
      <w:r w:rsidRPr="005E070D">
        <w:t>Наскальные росписи Альты. Романские и готические соборы в Ставангере и Бергене. Церкви в Урнесе.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Швеция: </w:t>
      </w:r>
      <w:r w:rsidRPr="005E070D">
        <w:t>Наскальные изображения в Тануме. Королевское имение Дроттнингхолм. Бирка и Ховгарден. Церкви Гаммельштада, Лулеа. Скогскиркогарден.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Швейцария: </w:t>
      </w:r>
      <w:r w:rsidRPr="005E070D">
        <w:t>Женский монастырь в Сант Галлене. Монастырь Сант Иоганн в Мюнстере. Старый город Берн.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Армения. </w:t>
      </w:r>
      <w:r w:rsidRPr="005E070D">
        <w:t>Крепость Гарни, дворцы в Звартноце, собор в Эчмиадзине. Сооружения Ахпата.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Грузия. </w:t>
      </w:r>
      <w:r w:rsidRPr="005E070D">
        <w:t>Город - музей (Акрополь) Мцхета. Храм Баграта, Гелатский монастырь. Пещерные монастыри.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Болгария. </w:t>
      </w:r>
      <w:r w:rsidRPr="005E070D">
        <w:t>Казанлыкская гробница. Древний город Нессебыр. Рильский монастырь. Тракия.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Хорватия.   </w:t>
      </w:r>
      <w:r w:rsidRPr="005E070D">
        <w:t>Памятники   старого   города   Дубровник.   Исторический комплекс Сплит.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Чешская республика. </w:t>
      </w:r>
      <w:r w:rsidRPr="005E070D">
        <w:t>Памятники исторического центра Праги. Паломнические места в Зелене Горе. Исторический городской центр в Кутна-Горе.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Венгрия. </w:t>
      </w:r>
      <w:r w:rsidRPr="005E070D">
        <w:t>Будапешт, берега Дуная.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Литва. </w:t>
      </w:r>
      <w:r w:rsidRPr="005E070D">
        <w:t>Памятники исторического центра Вильнюса.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Польша. </w:t>
      </w:r>
      <w:r w:rsidRPr="005E070D">
        <w:t>Памятники исторического центра Кракова. Памятники исторического центра Варшавы. Конц. лагерь Аушвитц.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Румыния. </w:t>
      </w:r>
      <w:r w:rsidRPr="005E070D">
        <w:t>Храмы в Клуж-Напоке, в Куртя-де-Арджеш.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/>
          <w:bCs/>
        </w:rPr>
        <w:t>«Очаги культуры Африки»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Иордания. </w:t>
      </w:r>
      <w:r w:rsidRPr="005E070D">
        <w:t>Скальный комплекс Петры; замки-резиденции Мшатта Кузеир Амра.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Ливан. </w:t>
      </w:r>
      <w:r w:rsidRPr="005E070D">
        <w:t>Памятники Анджара, Баальбека, Триполи.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Ливия. </w:t>
      </w:r>
      <w:r w:rsidRPr="005E070D">
        <w:t>Археологическая местность Лептим Магна, археологическая местность Сабрата.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Йемен. </w:t>
      </w:r>
      <w:r w:rsidRPr="005E070D">
        <w:t>Памятники старых городов Сана, Шибам, Забид, Оман. Форт Бахла; археологические местности Бат, Аль-Хутм, Аль-Айн.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Мали. </w:t>
      </w:r>
      <w:r w:rsidRPr="005E070D">
        <w:t>Старый город Дженне, Тимбукту.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Бенин. </w:t>
      </w:r>
      <w:r w:rsidRPr="005E070D">
        <w:t>Королевские дворцы в Абомее.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Эфиопия. </w:t>
      </w:r>
      <w:r w:rsidRPr="005E070D">
        <w:t>Каменные стелы, храмы, наскальные изображения. Аксум, Лалибела, регион Гондэр.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Гана. </w:t>
      </w:r>
      <w:r w:rsidRPr="005E070D">
        <w:t>Города Аккра, Кумаси. Традиционные сооружения народа ашанти.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Мавритания. </w:t>
      </w:r>
      <w:r w:rsidRPr="005E070D">
        <w:t>Древний «Ксур» Уадане, Чингветти, Тичитт и Уалата.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Мозамбик. </w:t>
      </w:r>
      <w:r w:rsidRPr="005E070D">
        <w:t>Памятник острова Мозамбика.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Танзания. </w:t>
      </w:r>
      <w:r w:rsidRPr="005E070D">
        <w:t>Дворцы Килва Кисивани и Сонго Мнара.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>Зимбабве. Большой Зимбабве, Дхло-Дхло.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t xml:space="preserve">По теме: </w:t>
      </w:r>
      <w:r w:rsidRPr="005E070D">
        <w:rPr>
          <w:bCs/>
        </w:rPr>
        <w:t>«Памятники культуры Азии»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Лаос. </w:t>
      </w:r>
      <w:r w:rsidRPr="005E070D">
        <w:t>Монастырские комплексы - ваты в Луангпрабанге.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Непал. </w:t>
      </w:r>
      <w:r w:rsidRPr="005E070D">
        <w:t>Долина Катманду (древнейшие буддийские ступы).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Филиппины. </w:t>
      </w:r>
      <w:r w:rsidRPr="005E070D">
        <w:t>Церкви в стиле барокко. Рисовые террасы филиппинских Кордильер.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Вьетнам. </w:t>
      </w:r>
      <w:r w:rsidRPr="005E070D">
        <w:t>Древнейшие сооружения Колоа. Храмовые комплексы Тэй-Фыонг, Кэо.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Афганистан. </w:t>
      </w:r>
      <w:r w:rsidRPr="005E070D">
        <w:t>Памятники в Ай-Хануме. Следы буддийских монастырей в Хадде. Памятники Балха.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Азербайджан. </w:t>
      </w:r>
      <w:r w:rsidRPr="005E070D">
        <w:t>Крепость Чирак-Кала. Мавзолей Нахичевани. Памятники Баку.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Туркменистан. </w:t>
      </w:r>
      <w:r w:rsidRPr="005E070D">
        <w:t>Мешеди-Мисриан. Даяхатын. Мавзолей Султана Санджара в Мерве. Мавзолеи Серахса, Ургенча.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Таджикистан.   </w:t>
      </w:r>
      <w:r w:rsidRPr="005E070D">
        <w:t>Цитадель   Тахти-Сангина.   Пенджикент.   Шахристан.</w:t>
      </w:r>
      <w:r w:rsidRPr="005E070D">
        <w:rPr>
          <w:rFonts w:ascii="Arial" w:hAnsi="Arial" w:cs="Arial"/>
          <w:bCs/>
        </w:rPr>
        <w:t xml:space="preserve">                   </w:t>
      </w:r>
      <w:r w:rsidRPr="005E070D">
        <w:t>Аджина-Тепе    (остатки   буддийских   монастырей).    Мавзолей   -   мечеть Мухаммеда Башшара.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both"/>
      </w:pPr>
      <w:r w:rsidRPr="005E070D">
        <w:rPr>
          <w:bCs/>
        </w:rPr>
        <w:t xml:space="preserve">Кыргызстан.   </w:t>
      </w:r>
      <w:r w:rsidRPr="005E070D">
        <w:t>Городище   Ак-Бешим.   Памятники   Узгена.   Мавзолей Манаса.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Cs/>
        </w:rPr>
      </w:pP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b/>
          <w:bCs/>
        </w:rPr>
      </w:pPr>
      <w:r w:rsidRPr="005E070D">
        <w:rPr>
          <w:b/>
          <w:bCs/>
        </w:rPr>
        <w:t>Литература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firstLine="720"/>
        <w:jc w:val="center"/>
      </w:pPr>
      <w:r w:rsidRPr="005E070D">
        <w:rPr>
          <w:b/>
          <w:bCs/>
        </w:rPr>
        <w:t xml:space="preserve">Основная: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1.Всеобщая история архитектуры, т. 1-12. М., 1966-77.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2.Всеобщая история искусств, т. 1-6. М. 1956-1966.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3.Джанабаева Г. Д. Памятники мирового культурного наследия. Алматы, 2005.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4.История стран и народов мира. Краткая художественная   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 xml:space="preserve">            энциклопедия, </w:t>
      </w:r>
      <w:r w:rsidRPr="005E070D">
        <w:rPr>
          <w:iCs/>
        </w:rPr>
        <w:t>т.</w:t>
      </w:r>
      <w:r w:rsidRPr="005E070D">
        <w:rPr>
          <w:i/>
          <w:iCs/>
        </w:rPr>
        <w:t xml:space="preserve"> </w:t>
      </w:r>
      <w:r w:rsidRPr="005E070D">
        <w:t>1-5. М. 1965-1981.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jc w:val="both"/>
      </w:pPr>
      <w:r w:rsidRPr="005E070D">
        <w:t>5.Акишев К. Курган Иссык. Искусство саков Казахстана. -М., 1978.</w:t>
      </w:r>
    </w:p>
    <w:p w:rsidR="00B3015D" w:rsidRPr="005E070D" w:rsidRDefault="00B3015D" w:rsidP="002923D6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</w:rPr>
      </w:pPr>
      <w:r w:rsidRPr="005E070D">
        <w:rPr>
          <w:b/>
        </w:rPr>
        <w:t>Дополнительная:</w:t>
      </w:r>
    </w:p>
    <w:p w:rsidR="00B3015D" w:rsidRPr="005E070D" w:rsidRDefault="00B3015D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>Афанасьева     В.К.,  Луконин В.,  Померанцева Н.  Искусство  Древнего Востока. -М., 1976.</w:t>
      </w:r>
    </w:p>
    <w:p w:rsidR="00B3015D" w:rsidRPr="005E070D" w:rsidRDefault="00B3015D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>Васильев Л.С Культы, религии, традиции в Китае. - М., 1970.</w:t>
      </w:r>
    </w:p>
    <w:p w:rsidR="00B3015D" w:rsidRPr="005E070D" w:rsidRDefault="00B3015D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r w:rsidRPr="005E070D">
        <w:t>Джанабаева Г. Д. Мировая художественная культура. Алматы, 2001.</w:t>
      </w:r>
    </w:p>
    <w:p w:rsidR="00B3015D" w:rsidRPr="005E070D" w:rsidRDefault="00B3015D" w:rsidP="002923D6">
      <w:pPr>
        <w:numPr>
          <w:ilvl w:val="0"/>
          <w:numId w:val="9"/>
        </w:numPr>
        <w:shd w:val="clear" w:color="auto" w:fill="FFFFFF"/>
        <w:tabs>
          <w:tab w:val="clear" w:pos="795"/>
          <w:tab w:val="num" w:pos="-5220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Искусство Древнего Востока. - М., 1968. </w:t>
      </w:r>
    </w:p>
    <w:p w:rsidR="00B3015D" w:rsidRPr="005E070D" w:rsidRDefault="00B3015D" w:rsidP="002923D6">
      <w:pPr>
        <w:numPr>
          <w:ilvl w:val="0"/>
          <w:numId w:val="9"/>
        </w:numPr>
        <w:shd w:val="clear" w:color="auto" w:fill="FFFFFF"/>
        <w:tabs>
          <w:tab w:val="clear" w:pos="795"/>
        </w:tabs>
        <w:autoSpaceDE w:val="0"/>
        <w:autoSpaceDN w:val="0"/>
        <w:adjustRightInd w:val="0"/>
        <w:ind w:left="360" w:hanging="360"/>
        <w:jc w:val="both"/>
      </w:pPr>
      <w:r w:rsidRPr="005E070D">
        <w:t xml:space="preserve">Маргулан А.Х.. Басенов Т.К.. Мендикулов М.М. Архитектура Казахстана.  -Алма-Ата, 1959. </w:t>
      </w:r>
    </w:p>
    <w:p w:rsidR="00B3015D" w:rsidRPr="002923D6" w:rsidRDefault="00B3015D" w:rsidP="002923D6"/>
    <w:sectPr w:rsidR="00B3015D" w:rsidRPr="002923D6" w:rsidSect="00BA7CD2">
      <w:headerReference w:type="even" r:id="rId7"/>
      <w:headerReference w:type="default" r:id="rId8"/>
      <w:pgSz w:w="11906" w:h="16838"/>
      <w:pgMar w:top="1134" w:right="851" w:bottom="1134" w:left="170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15D" w:rsidRDefault="00B3015D" w:rsidP="00654A98">
      <w:r>
        <w:separator/>
      </w:r>
    </w:p>
  </w:endnote>
  <w:endnote w:type="continuationSeparator" w:id="1">
    <w:p w:rsidR="00B3015D" w:rsidRDefault="00B3015D" w:rsidP="00654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15D" w:rsidRDefault="00B3015D" w:rsidP="00654A98">
      <w:r>
        <w:separator/>
      </w:r>
    </w:p>
  </w:footnote>
  <w:footnote w:type="continuationSeparator" w:id="1">
    <w:p w:rsidR="00B3015D" w:rsidRDefault="00B3015D" w:rsidP="00654A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15D" w:rsidRDefault="00B3015D" w:rsidP="00BA7CD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3015D" w:rsidRDefault="00B3015D" w:rsidP="00BA7CD2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15D" w:rsidRDefault="00B3015D" w:rsidP="00BA7CD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B3015D" w:rsidRDefault="00B3015D" w:rsidP="00BA7CD2">
    <w:pPr>
      <w:pStyle w:val="Header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F4406"/>
    <w:multiLevelType w:val="hybridMultilevel"/>
    <w:tmpl w:val="DCC4D2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04D3680"/>
    <w:multiLevelType w:val="hybridMultilevel"/>
    <w:tmpl w:val="0BDC5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AD25A64"/>
    <w:multiLevelType w:val="hybridMultilevel"/>
    <w:tmpl w:val="EC285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BF65C8E"/>
    <w:multiLevelType w:val="hybridMultilevel"/>
    <w:tmpl w:val="FE8A8F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33B4630"/>
    <w:multiLevelType w:val="hybridMultilevel"/>
    <w:tmpl w:val="D61A2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6FA0584"/>
    <w:multiLevelType w:val="hybridMultilevel"/>
    <w:tmpl w:val="6E5652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8C41FCA"/>
    <w:multiLevelType w:val="hybridMultilevel"/>
    <w:tmpl w:val="7A92D8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58F85BC2"/>
    <w:multiLevelType w:val="hybridMultilevel"/>
    <w:tmpl w:val="4656B0BC"/>
    <w:lvl w:ilvl="0" w:tplc="11BA7A88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F526B42"/>
    <w:multiLevelType w:val="hybridMultilevel"/>
    <w:tmpl w:val="10003BA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406C"/>
    <w:rsid w:val="000663CA"/>
    <w:rsid w:val="00210076"/>
    <w:rsid w:val="002923D6"/>
    <w:rsid w:val="00375F28"/>
    <w:rsid w:val="005D5088"/>
    <w:rsid w:val="005E070D"/>
    <w:rsid w:val="00654A98"/>
    <w:rsid w:val="008F44F9"/>
    <w:rsid w:val="00972CBE"/>
    <w:rsid w:val="00A6328E"/>
    <w:rsid w:val="00AE43FE"/>
    <w:rsid w:val="00B3015D"/>
    <w:rsid w:val="00BA7CD2"/>
    <w:rsid w:val="00BD35FA"/>
    <w:rsid w:val="00C66E6E"/>
    <w:rsid w:val="00D703AF"/>
    <w:rsid w:val="00D70CCF"/>
    <w:rsid w:val="00EF4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3D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923D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923D6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2923D6"/>
    <w:rPr>
      <w:rFonts w:cs="Times New Roman"/>
    </w:rPr>
  </w:style>
  <w:style w:type="paragraph" w:styleId="NormalWeb">
    <w:name w:val="Normal (Web)"/>
    <w:basedOn w:val="Normal"/>
    <w:uiPriority w:val="99"/>
    <w:rsid w:val="00BD35FA"/>
    <w:pPr>
      <w:spacing w:before="100" w:beforeAutospacing="1" w:after="100" w:afterAutospacing="1"/>
    </w:pPr>
  </w:style>
  <w:style w:type="paragraph" w:customStyle="1" w:styleId="1">
    <w:name w:val="Обычный1"/>
    <w:uiPriority w:val="99"/>
    <w:rsid w:val="00BD35FA"/>
    <w:pPr>
      <w:suppressAutoHyphens/>
    </w:pPr>
    <w:rPr>
      <w:rFonts w:ascii="Times New Roman" w:hAnsi="Times New Roman"/>
      <w:sz w:val="20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02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6</Pages>
  <Words>1920</Words>
  <Characters>10948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Памятники  культуры Казахстана </dc:title>
  <dc:subject/>
  <dc:creator>VAIO</dc:creator>
  <cp:keywords/>
  <dc:description/>
  <cp:lastModifiedBy>sulpak</cp:lastModifiedBy>
  <cp:revision>3</cp:revision>
  <dcterms:created xsi:type="dcterms:W3CDTF">2020-08-06T03:23:00Z</dcterms:created>
  <dcterms:modified xsi:type="dcterms:W3CDTF">2020-08-09T11:50:00Z</dcterms:modified>
</cp:coreProperties>
</file>